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9026"/>
      </w:tblGrid>
      <w:tr w:rsidR="00F40467" w:rsidRPr="00C83394" w14:paraId="12A63F0C" w14:textId="77777777" w:rsidTr="00F40467">
        <w:tc>
          <w:tcPr>
            <w:tcW w:w="9026" w:type="dxa"/>
            <w:shd w:val="clear" w:color="auto" w:fill="0073CF"/>
            <w:vAlign w:val="center"/>
          </w:tcPr>
          <w:p w14:paraId="7733A0A1" w14:textId="77777777" w:rsidR="00F40467" w:rsidRPr="00C83394" w:rsidRDefault="00F40467" w:rsidP="00F40467">
            <w:pPr>
              <w:pStyle w:val="Title"/>
              <w:spacing w:before="0" w:after="0" w:line="240" w:lineRule="auto"/>
              <w:ind w:left="-130"/>
              <w:jc w:val="center"/>
              <w:rPr>
                <w:rFonts w:ascii="HelveticaNeueLT Std" w:hAnsi="HelveticaNeueLT Std"/>
                <w:b/>
                <w:color w:val="FFFFFF"/>
                <w:sz w:val="44"/>
                <w:szCs w:val="44"/>
                <w:lang w:val="en-GB"/>
              </w:rPr>
            </w:pPr>
            <w:bookmarkStart w:id="0" w:name="_Toc147291824"/>
            <w:r w:rsidRPr="00C83394">
              <w:rPr>
                <w:rFonts w:ascii="HelveticaNeueLT Std" w:hAnsi="HelveticaNeueLT Std"/>
                <w:b/>
                <w:caps w:val="0"/>
                <w:color w:val="FFFFFF"/>
                <w:sz w:val="44"/>
                <w:szCs w:val="44"/>
                <w:lang w:val="en-GB"/>
              </w:rPr>
              <w:t>Photo Permission request form</w:t>
            </w:r>
          </w:p>
        </w:tc>
      </w:tr>
      <w:bookmarkEnd w:id="0"/>
    </w:tbl>
    <w:p w14:paraId="190ACA88" w14:textId="77777777" w:rsidR="00BF1F7C" w:rsidRDefault="00BF1F7C" w:rsidP="00BF1F7C">
      <w:pPr>
        <w:pStyle w:val="Default"/>
        <w:rPr>
          <w:lang w:val="en-GB"/>
        </w:rPr>
      </w:pPr>
    </w:p>
    <w:p w14:paraId="1AA86D79" w14:textId="77777777" w:rsidR="00F40467" w:rsidRPr="00C83394" w:rsidRDefault="00F40467" w:rsidP="00BF1F7C">
      <w:pPr>
        <w:pStyle w:val="Default"/>
        <w:rPr>
          <w:lang w:val="en-GB"/>
        </w:rPr>
      </w:pPr>
    </w:p>
    <w:p w14:paraId="4E088B56" w14:textId="51C3E0D8" w:rsidR="00BF1F7C" w:rsidRPr="00C83394" w:rsidRDefault="00BF1F7C" w:rsidP="000F366F">
      <w:pPr>
        <w:pStyle w:val="Default"/>
        <w:jc w:val="both"/>
        <w:rPr>
          <w:color w:val="auto"/>
          <w:sz w:val="20"/>
          <w:szCs w:val="20"/>
          <w:lang w:val="en-GB"/>
        </w:rPr>
      </w:pPr>
      <w:r w:rsidRPr="00C83394">
        <w:rPr>
          <w:color w:val="auto"/>
          <w:sz w:val="20"/>
          <w:szCs w:val="20"/>
          <w:lang w:val="en-GB"/>
        </w:rPr>
        <w:t xml:space="preserve">The OECD is organising an annual public awareness campaign on financial literacy, </w:t>
      </w:r>
      <w:r w:rsidRPr="00C83394">
        <w:rPr>
          <w:i/>
          <w:iCs/>
          <w:color w:val="auto"/>
          <w:sz w:val="20"/>
          <w:szCs w:val="20"/>
          <w:lang w:val="en-GB"/>
        </w:rPr>
        <w:t>Global Money Week</w:t>
      </w:r>
      <w:r w:rsidRPr="00C83394">
        <w:rPr>
          <w:color w:val="auto"/>
          <w:sz w:val="20"/>
          <w:szCs w:val="20"/>
          <w:lang w:val="en-GB"/>
        </w:rPr>
        <w:t xml:space="preserve">, </w:t>
      </w:r>
      <w:hyperlink r:id="rId13" w:history="1">
        <w:r w:rsidR="00A40B95" w:rsidRPr="00C83394">
          <w:rPr>
            <w:rStyle w:val="Hyperlink"/>
            <w:sz w:val="20"/>
            <w:szCs w:val="20"/>
            <w:lang w:val="en-GB"/>
          </w:rPr>
          <w:t>https://globalmoneyweek.org</w:t>
        </w:r>
      </w:hyperlink>
      <w:r w:rsidR="00A40B95" w:rsidRPr="00C83394">
        <w:rPr>
          <w:color w:val="auto"/>
          <w:sz w:val="20"/>
          <w:szCs w:val="20"/>
          <w:lang w:val="en-GB"/>
        </w:rPr>
        <w:t xml:space="preserve"> </w:t>
      </w:r>
      <w:r w:rsidRPr="00C83394">
        <w:rPr>
          <w:color w:val="auto"/>
          <w:sz w:val="20"/>
          <w:szCs w:val="20"/>
          <w:lang w:val="en-GB"/>
        </w:rPr>
        <w:t xml:space="preserve">(hereinafter the Campaign). </w:t>
      </w:r>
    </w:p>
    <w:p w14:paraId="2DDEDDD2" w14:textId="77777777" w:rsidR="00BF1F7C" w:rsidRDefault="00BF1F7C" w:rsidP="00BF1F7C">
      <w:pPr>
        <w:pStyle w:val="Default"/>
        <w:rPr>
          <w:b/>
          <w:bCs/>
          <w:color w:val="auto"/>
          <w:sz w:val="20"/>
          <w:szCs w:val="20"/>
          <w:lang w:val="en-GB"/>
        </w:rPr>
      </w:pPr>
    </w:p>
    <w:p w14:paraId="20FDD113" w14:textId="77777777" w:rsidR="00F40467" w:rsidRPr="00C83394" w:rsidRDefault="00F40467" w:rsidP="00BF1F7C">
      <w:pPr>
        <w:pStyle w:val="Default"/>
        <w:rPr>
          <w:b/>
          <w:bCs/>
          <w:color w:val="auto"/>
          <w:sz w:val="20"/>
          <w:szCs w:val="20"/>
          <w:lang w:val="en-GB"/>
        </w:rPr>
      </w:pPr>
    </w:p>
    <w:p w14:paraId="38D64A78" w14:textId="12359D43" w:rsidR="00BF1F7C" w:rsidRPr="00C83394" w:rsidRDefault="00BF1F7C" w:rsidP="00BF1F7C">
      <w:pPr>
        <w:pStyle w:val="Default"/>
        <w:rPr>
          <w:color w:val="auto"/>
          <w:sz w:val="20"/>
          <w:szCs w:val="20"/>
          <w:lang w:val="en-GB"/>
        </w:rPr>
      </w:pPr>
      <w:r w:rsidRPr="00C83394">
        <w:rPr>
          <w:b/>
          <w:bCs/>
          <w:color w:val="auto"/>
          <w:sz w:val="20"/>
          <w:szCs w:val="20"/>
          <w:lang w:val="en-GB"/>
        </w:rPr>
        <w:t>PHOTO(s) CONCERNED</w:t>
      </w:r>
      <w:r w:rsidRPr="00C83394">
        <w:rPr>
          <w:color w:val="auto"/>
          <w:sz w:val="20"/>
          <w:szCs w:val="20"/>
          <w:lang w:val="en-GB"/>
        </w:rPr>
        <w:t xml:space="preserve">: </w:t>
      </w:r>
    </w:p>
    <w:p w14:paraId="0FF3AA79" w14:textId="77777777" w:rsidR="00BF1F7C" w:rsidRPr="00C83394" w:rsidRDefault="00BF1F7C" w:rsidP="00BF1F7C">
      <w:pPr>
        <w:pStyle w:val="Default"/>
        <w:rPr>
          <w:color w:val="auto"/>
          <w:sz w:val="20"/>
          <w:szCs w:val="20"/>
          <w:lang w:val="en-GB"/>
        </w:rPr>
      </w:pPr>
      <w:r w:rsidRPr="00C83394">
        <w:rPr>
          <w:color w:val="auto"/>
          <w:sz w:val="20"/>
          <w:szCs w:val="20"/>
          <w:lang w:val="en-GB"/>
        </w:rPr>
        <w:t xml:space="preserve">Description of the photo(s): </w:t>
      </w:r>
    </w:p>
    <w:p w14:paraId="11DFA55F" w14:textId="77777777" w:rsidR="00BF1F7C" w:rsidRPr="00C83394" w:rsidRDefault="00BF1F7C" w:rsidP="00BF1F7C">
      <w:pPr>
        <w:pStyle w:val="Default"/>
        <w:rPr>
          <w:color w:val="auto"/>
          <w:sz w:val="20"/>
          <w:szCs w:val="20"/>
          <w:lang w:val="en-GB"/>
        </w:rPr>
      </w:pPr>
      <w:r w:rsidRPr="00C83394">
        <w:rPr>
          <w:color w:val="auto"/>
          <w:sz w:val="20"/>
          <w:szCs w:val="20"/>
          <w:lang w:val="en-GB"/>
        </w:rPr>
        <w:t xml:space="preserve">Owner of the copyright: </w:t>
      </w:r>
    </w:p>
    <w:p w14:paraId="4BD7F6F1" w14:textId="70CCCC5D" w:rsidR="00BF1F7C" w:rsidRPr="00C83394" w:rsidRDefault="00BF1F7C" w:rsidP="00BF1F7C">
      <w:pPr>
        <w:pStyle w:val="Default"/>
        <w:rPr>
          <w:color w:val="auto"/>
          <w:sz w:val="20"/>
          <w:szCs w:val="20"/>
          <w:lang w:val="en-GB"/>
        </w:rPr>
      </w:pPr>
      <w:r w:rsidRPr="00C83394">
        <w:rPr>
          <w:color w:val="auto"/>
          <w:sz w:val="20"/>
          <w:szCs w:val="20"/>
          <w:lang w:val="en-GB"/>
        </w:rPr>
        <w:t xml:space="preserve">(hereinafter the </w:t>
      </w:r>
      <w:r w:rsidR="00C83394">
        <w:rPr>
          <w:color w:val="auto"/>
          <w:sz w:val="20"/>
          <w:szCs w:val="20"/>
          <w:lang w:val="en-GB"/>
        </w:rPr>
        <w:t>P</w:t>
      </w:r>
      <w:r w:rsidRPr="00C83394">
        <w:rPr>
          <w:color w:val="auto"/>
          <w:sz w:val="20"/>
          <w:szCs w:val="20"/>
          <w:lang w:val="en-GB"/>
        </w:rPr>
        <w:t xml:space="preserve">hoto(s)) </w:t>
      </w:r>
    </w:p>
    <w:p w14:paraId="64C0D0F0" w14:textId="77777777" w:rsidR="00F40467" w:rsidRPr="00C83394" w:rsidRDefault="00F40467" w:rsidP="00BF1F7C">
      <w:pPr>
        <w:pStyle w:val="Default"/>
        <w:rPr>
          <w:b/>
          <w:bCs/>
          <w:color w:val="auto"/>
          <w:sz w:val="20"/>
          <w:szCs w:val="20"/>
          <w:lang w:val="en-GB"/>
        </w:rPr>
      </w:pPr>
    </w:p>
    <w:p w14:paraId="12D1ADC6" w14:textId="77777777" w:rsidR="000F366F" w:rsidRDefault="00BF1F7C" w:rsidP="000F366F">
      <w:pPr>
        <w:pStyle w:val="Default"/>
        <w:spacing w:after="120"/>
        <w:rPr>
          <w:color w:val="auto"/>
          <w:sz w:val="20"/>
          <w:szCs w:val="20"/>
          <w:lang w:val="en-GB"/>
        </w:rPr>
      </w:pPr>
      <w:r w:rsidRPr="00C83394">
        <w:rPr>
          <w:b/>
          <w:bCs/>
          <w:color w:val="auto"/>
          <w:sz w:val="20"/>
          <w:szCs w:val="20"/>
          <w:lang w:val="en-GB"/>
        </w:rPr>
        <w:t>RIGHTS REQUESTED</w:t>
      </w:r>
      <w:r w:rsidRPr="00C83394">
        <w:rPr>
          <w:color w:val="auto"/>
          <w:sz w:val="20"/>
          <w:szCs w:val="20"/>
          <w:lang w:val="en-GB"/>
        </w:rPr>
        <w:t xml:space="preserve">: </w:t>
      </w:r>
    </w:p>
    <w:p w14:paraId="0B7E1779" w14:textId="0110A713" w:rsidR="00803053" w:rsidRPr="00C83394" w:rsidRDefault="000F366F" w:rsidP="000F366F">
      <w:pPr>
        <w:pStyle w:val="Default"/>
        <w:spacing w:after="120"/>
        <w:jc w:val="both"/>
        <w:rPr>
          <w:color w:val="auto"/>
          <w:sz w:val="20"/>
          <w:szCs w:val="20"/>
          <w:lang w:val="en-GB"/>
        </w:rPr>
      </w:pPr>
      <w:r>
        <w:rPr>
          <w:color w:val="auto"/>
          <w:sz w:val="20"/>
          <w:szCs w:val="20"/>
          <w:lang w:val="en-GB"/>
        </w:rPr>
        <w:t>T</w:t>
      </w:r>
      <w:r w:rsidR="00BF1F7C" w:rsidRPr="00C83394">
        <w:rPr>
          <w:color w:val="auto"/>
          <w:sz w:val="20"/>
          <w:szCs w:val="20"/>
          <w:lang w:val="en-GB"/>
        </w:rPr>
        <w:t xml:space="preserve">he OECD requests </w:t>
      </w:r>
      <w:r w:rsidR="00A40B95" w:rsidRPr="00C83394">
        <w:rPr>
          <w:color w:val="auto"/>
          <w:sz w:val="20"/>
          <w:szCs w:val="20"/>
          <w:lang w:val="en-GB"/>
        </w:rPr>
        <w:t>the</w:t>
      </w:r>
      <w:r w:rsidR="00011AE5" w:rsidRPr="00C83394">
        <w:rPr>
          <w:color w:val="auto"/>
          <w:sz w:val="20"/>
          <w:szCs w:val="20"/>
          <w:lang w:val="en-GB"/>
        </w:rPr>
        <w:t xml:space="preserve"> non-exclusive right to</w:t>
      </w:r>
      <w:r w:rsidR="00A40B95" w:rsidRPr="00C83394">
        <w:rPr>
          <w:color w:val="auto"/>
          <w:sz w:val="20"/>
          <w:szCs w:val="20"/>
          <w:lang w:val="en-GB"/>
        </w:rPr>
        <w:t>:</w:t>
      </w:r>
    </w:p>
    <w:p w14:paraId="10811445" w14:textId="75C89B4F" w:rsidR="00CC0F54" w:rsidRPr="00C83394" w:rsidRDefault="00C83394" w:rsidP="000F366F">
      <w:pPr>
        <w:pStyle w:val="Default"/>
        <w:numPr>
          <w:ilvl w:val="0"/>
          <w:numId w:val="2"/>
        </w:numPr>
        <w:spacing w:after="120"/>
        <w:ind w:left="714" w:hanging="357"/>
        <w:jc w:val="both"/>
        <w:rPr>
          <w:color w:val="auto"/>
          <w:sz w:val="20"/>
          <w:szCs w:val="20"/>
          <w:lang w:val="en-GB"/>
        </w:rPr>
      </w:pPr>
      <w:r>
        <w:rPr>
          <w:color w:val="auto"/>
          <w:sz w:val="20"/>
          <w:szCs w:val="20"/>
          <w:lang w:val="en-GB"/>
        </w:rPr>
        <w:t>a</w:t>
      </w:r>
      <w:r w:rsidR="00803053" w:rsidRPr="00C83394">
        <w:rPr>
          <w:color w:val="auto"/>
          <w:sz w:val="20"/>
          <w:szCs w:val="20"/>
          <w:lang w:val="en-GB"/>
        </w:rPr>
        <w:t xml:space="preserve">dapt the Photo(s) in line with the OECD standards (e.g. to change the colours or adapt the size) </w:t>
      </w:r>
      <w:r w:rsidR="00CC0F54" w:rsidRPr="00C83394">
        <w:rPr>
          <w:color w:val="auto"/>
          <w:sz w:val="20"/>
          <w:szCs w:val="20"/>
          <w:lang w:val="en-GB"/>
        </w:rPr>
        <w:t>(the “Adaptations”),</w:t>
      </w:r>
    </w:p>
    <w:p w14:paraId="48544C9B" w14:textId="696755E3" w:rsidR="001817FA" w:rsidRPr="00C83394" w:rsidRDefault="003B3B9B" w:rsidP="000F366F">
      <w:pPr>
        <w:pStyle w:val="Default"/>
        <w:numPr>
          <w:ilvl w:val="0"/>
          <w:numId w:val="2"/>
        </w:numPr>
        <w:jc w:val="both"/>
        <w:rPr>
          <w:color w:val="auto"/>
          <w:sz w:val="20"/>
          <w:szCs w:val="20"/>
          <w:lang w:val="en-GB"/>
        </w:rPr>
      </w:pPr>
      <w:r w:rsidRPr="00C83394">
        <w:rPr>
          <w:color w:val="auto"/>
          <w:sz w:val="20"/>
          <w:szCs w:val="20"/>
          <w:lang w:val="en-GB"/>
        </w:rPr>
        <w:t>to reproduce, publish, display, distribute, exhibit, and to otherwise use the Photo(s) or the Adaptations throughout the world, free of charge, for the purposes of illustrating or promoting the Campaign</w:t>
      </w:r>
      <w:r w:rsidR="00BD4443" w:rsidRPr="00C83394">
        <w:rPr>
          <w:rFonts w:eastAsia="Times New Roman" w:cstheme="minorHAnsi"/>
          <w:noProof/>
          <w:color w:val="auto"/>
          <w:sz w:val="20"/>
          <w:szCs w:val="20"/>
          <w:lang w:val="en-GB"/>
        </w:rPr>
        <w:t xml:space="preserve"> in any media now known or later developed</w:t>
      </w:r>
      <w:r w:rsidR="00BE0C24" w:rsidRPr="00C83394">
        <w:rPr>
          <w:color w:val="auto"/>
          <w:sz w:val="20"/>
          <w:szCs w:val="20"/>
          <w:lang w:val="en-GB"/>
        </w:rPr>
        <w:t>,</w:t>
      </w:r>
      <w:r w:rsidRPr="00C83394">
        <w:rPr>
          <w:color w:val="auto"/>
          <w:sz w:val="20"/>
          <w:szCs w:val="20"/>
          <w:lang w:val="en-GB"/>
        </w:rPr>
        <w:t xml:space="preserve"> </w:t>
      </w:r>
      <w:r w:rsidR="00A03FC3" w:rsidRPr="00C83394">
        <w:rPr>
          <w:rFonts w:eastAsia="Times New Roman" w:cstheme="minorHAnsi"/>
          <w:noProof/>
          <w:color w:val="auto"/>
          <w:sz w:val="20"/>
          <w:szCs w:val="20"/>
          <w:lang w:val="en-GB"/>
        </w:rPr>
        <w:t xml:space="preserve">including </w:t>
      </w:r>
      <w:r w:rsidRPr="00C83394">
        <w:rPr>
          <w:color w:val="auto"/>
          <w:sz w:val="20"/>
          <w:szCs w:val="20"/>
          <w:lang w:val="en-GB"/>
        </w:rPr>
        <w:t xml:space="preserve">in Global Money Week annual reports </w:t>
      </w:r>
      <w:r w:rsidR="00F2512A" w:rsidRPr="00C83394">
        <w:rPr>
          <w:color w:val="auto"/>
          <w:sz w:val="20"/>
          <w:szCs w:val="20"/>
          <w:lang w:val="en-GB"/>
        </w:rPr>
        <w:t xml:space="preserve">and in </w:t>
      </w:r>
      <w:r w:rsidRPr="00C83394">
        <w:rPr>
          <w:color w:val="auto"/>
          <w:sz w:val="20"/>
          <w:szCs w:val="20"/>
          <w:lang w:val="en-GB"/>
        </w:rPr>
        <w:t xml:space="preserve">social media </w:t>
      </w:r>
      <w:r w:rsidR="00011AE5" w:rsidRPr="00C83394">
        <w:rPr>
          <w:color w:val="auto"/>
          <w:sz w:val="20"/>
          <w:szCs w:val="20"/>
          <w:lang w:val="en-GB"/>
        </w:rPr>
        <w:t>platforms</w:t>
      </w:r>
      <w:r w:rsidR="005568C5" w:rsidRPr="00C83394">
        <w:rPr>
          <w:color w:val="auto"/>
          <w:sz w:val="20"/>
          <w:szCs w:val="20"/>
          <w:lang w:val="en-GB"/>
        </w:rPr>
        <w:t>.</w:t>
      </w:r>
      <w:r w:rsidR="001817FA" w:rsidRPr="00C83394">
        <w:rPr>
          <w:color w:val="auto"/>
          <w:sz w:val="20"/>
          <w:szCs w:val="20"/>
          <w:lang w:val="en-GB"/>
        </w:rPr>
        <w:t xml:space="preserve"> </w:t>
      </w:r>
    </w:p>
    <w:p w14:paraId="62E7F700" w14:textId="77777777" w:rsidR="00F40467" w:rsidRPr="00C83394" w:rsidRDefault="00F40467" w:rsidP="00BF1F7C">
      <w:pPr>
        <w:pStyle w:val="Default"/>
        <w:rPr>
          <w:color w:val="auto"/>
          <w:sz w:val="20"/>
          <w:szCs w:val="20"/>
          <w:lang w:val="en-GB"/>
        </w:rPr>
      </w:pPr>
    </w:p>
    <w:p w14:paraId="6D02BE36" w14:textId="17CDD137" w:rsidR="00CC7C90" w:rsidRPr="00C83394" w:rsidRDefault="00CC7C90" w:rsidP="000F366F">
      <w:pPr>
        <w:pStyle w:val="Default"/>
        <w:spacing w:after="120"/>
        <w:rPr>
          <w:b/>
          <w:bCs/>
          <w:color w:val="auto"/>
          <w:sz w:val="20"/>
          <w:szCs w:val="20"/>
          <w:lang w:val="en-GB"/>
        </w:rPr>
      </w:pPr>
      <w:r w:rsidRPr="00C83394">
        <w:rPr>
          <w:b/>
          <w:bCs/>
          <w:color w:val="auto"/>
          <w:sz w:val="20"/>
          <w:szCs w:val="20"/>
          <w:lang w:val="en-GB"/>
        </w:rPr>
        <w:t xml:space="preserve">GUARANTEES AND ACKNOWLEDGEMENTS: </w:t>
      </w:r>
    </w:p>
    <w:p w14:paraId="2B5BDB57" w14:textId="676C0348" w:rsidR="00CC7C90" w:rsidRPr="00C83394" w:rsidRDefault="00BF1F7C" w:rsidP="000F366F">
      <w:pPr>
        <w:pStyle w:val="Default"/>
        <w:spacing w:after="120"/>
        <w:rPr>
          <w:color w:val="auto"/>
          <w:sz w:val="20"/>
          <w:szCs w:val="20"/>
          <w:lang w:val="en-GB"/>
        </w:rPr>
      </w:pPr>
      <w:r w:rsidRPr="00C83394">
        <w:rPr>
          <w:color w:val="auto"/>
          <w:sz w:val="20"/>
          <w:szCs w:val="20"/>
          <w:lang w:val="en-GB"/>
        </w:rPr>
        <w:t>In signing this form, you guarantee that</w:t>
      </w:r>
      <w:r w:rsidR="00CC7C90" w:rsidRPr="00C83394">
        <w:rPr>
          <w:color w:val="auto"/>
          <w:sz w:val="20"/>
          <w:szCs w:val="20"/>
          <w:lang w:val="en-GB"/>
        </w:rPr>
        <w:t>:</w:t>
      </w:r>
    </w:p>
    <w:p w14:paraId="3337765B" w14:textId="35C6BC9B" w:rsidR="00A3552F" w:rsidRPr="00C83394" w:rsidRDefault="00A3552F" w:rsidP="000F366F">
      <w:pPr>
        <w:pStyle w:val="Default"/>
        <w:numPr>
          <w:ilvl w:val="0"/>
          <w:numId w:val="2"/>
        </w:numPr>
        <w:spacing w:after="120"/>
        <w:jc w:val="both"/>
        <w:rPr>
          <w:color w:val="auto"/>
          <w:sz w:val="20"/>
          <w:szCs w:val="20"/>
          <w:lang w:val="en-GB"/>
        </w:rPr>
      </w:pPr>
      <w:r w:rsidRPr="00C83394">
        <w:rPr>
          <w:color w:val="auto"/>
          <w:sz w:val="20"/>
          <w:szCs w:val="20"/>
          <w:lang w:val="en-GB"/>
        </w:rPr>
        <w:t xml:space="preserve">you </w:t>
      </w:r>
      <w:r w:rsidR="00BF1F7C" w:rsidRPr="00C83394">
        <w:rPr>
          <w:color w:val="auto"/>
          <w:sz w:val="20"/>
          <w:szCs w:val="20"/>
          <w:lang w:val="en-GB"/>
        </w:rPr>
        <w:t xml:space="preserve">are the legal owner of the copyright in the Photo(s) and/or that you are duly authorised to grant the above requested rights to the </w:t>
      </w:r>
      <w:proofErr w:type="gramStart"/>
      <w:r w:rsidR="00BF1F7C" w:rsidRPr="00C83394">
        <w:rPr>
          <w:color w:val="auto"/>
          <w:sz w:val="20"/>
          <w:szCs w:val="20"/>
          <w:lang w:val="en-GB"/>
        </w:rPr>
        <w:t>OECD</w:t>
      </w:r>
      <w:r w:rsidRPr="00C83394">
        <w:rPr>
          <w:color w:val="auto"/>
          <w:sz w:val="20"/>
          <w:szCs w:val="20"/>
          <w:lang w:val="en-GB"/>
        </w:rPr>
        <w:t>;</w:t>
      </w:r>
      <w:proofErr w:type="gramEnd"/>
      <w:r w:rsidR="00BF1F7C" w:rsidRPr="00C83394">
        <w:rPr>
          <w:color w:val="auto"/>
          <w:sz w:val="20"/>
          <w:szCs w:val="20"/>
          <w:lang w:val="en-GB"/>
        </w:rPr>
        <w:t xml:space="preserve"> </w:t>
      </w:r>
    </w:p>
    <w:p w14:paraId="232BC65F" w14:textId="2FCF382F" w:rsidR="00A3552F" w:rsidRPr="00C83394" w:rsidRDefault="00A3552F" w:rsidP="000F366F">
      <w:pPr>
        <w:pStyle w:val="Default"/>
        <w:numPr>
          <w:ilvl w:val="0"/>
          <w:numId w:val="2"/>
        </w:numPr>
        <w:spacing w:after="120"/>
        <w:jc w:val="both"/>
        <w:rPr>
          <w:color w:val="auto"/>
          <w:sz w:val="20"/>
          <w:szCs w:val="20"/>
          <w:lang w:val="en-GB"/>
        </w:rPr>
      </w:pPr>
      <w:r w:rsidRPr="00C83394">
        <w:rPr>
          <w:color w:val="auto"/>
          <w:sz w:val="20"/>
          <w:szCs w:val="20"/>
          <w:lang w:val="en-GB"/>
        </w:rPr>
        <w:t xml:space="preserve">you </w:t>
      </w:r>
      <w:r w:rsidR="00BF1F7C" w:rsidRPr="00C83394">
        <w:rPr>
          <w:color w:val="auto"/>
          <w:sz w:val="20"/>
          <w:szCs w:val="20"/>
          <w:lang w:val="en-GB"/>
        </w:rPr>
        <w:t xml:space="preserve">have obtained from the owner of any content shown in the Photo(s) that are the intellectual property of a third party, the permission to use such content and to grant to the OECD the above requested </w:t>
      </w:r>
      <w:proofErr w:type="gramStart"/>
      <w:r w:rsidR="00BF1F7C" w:rsidRPr="00C83394">
        <w:rPr>
          <w:color w:val="auto"/>
          <w:sz w:val="20"/>
          <w:szCs w:val="20"/>
          <w:lang w:val="en-GB"/>
        </w:rPr>
        <w:t>rights</w:t>
      </w:r>
      <w:r w:rsidR="00A40B95" w:rsidRPr="00C83394">
        <w:rPr>
          <w:color w:val="auto"/>
          <w:sz w:val="20"/>
          <w:szCs w:val="20"/>
          <w:lang w:val="en-GB"/>
        </w:rPr>
        <w:t>;</w:t>
      </w:r>
      <w:proofErr w:type="gramEnd"/>
    </w:p>
    <w:p w14:paraId="47C92E7C" w14:textId="39199FCB" w:rsidR="00BF1F7C" w:rsidRPr="00C83394" w:rsidRDefault="00BF1F7C" w:rsidP="000F366F">
      <w:pPr>
        <w:pStyle w:val="Default"/>
        <w:numPr>
          <w:ilvl w:val="0"/>
          <w:numId w:val="2"/>
        </w:numPr>
        <w:jc w:val="both"/>
        <w:rPr>
          <w:color w:val="auto"/>
          <w:sz w:val="20"/>
          <w:szCs w:val="20"/>
          <w:lang w:val="en-GB"/>
        </w:rPr>
      </w:pPr>
      <w:r w:rsidRPr="00C83394">
        <w:rPr>
          <w:color w:val="auto"/>
          <w:sz w:val="20"/>
          <w:szCs w:val="20"/>
          <w:lang w:val="en-GB"/>
        </w:rPr>
        <w:t>where the Photo(s) depict recognisable individual(s), you have obtained</w:t>
      </w:r>
      <w:r w:rsidR="009642E2" w:rsidRPr="00C83394">
        <w:rPr>
          <w:color w:val="auto"/>
          <w:sz w:val="20"/>
          <w:szCs w:val="20"/>
          <w:lang w:val="en-GB"/>
        </w:rPr>
        <w:t xml:space="preserve"> </w:t>
      </w:r>
      <w:proofErr w:type="gramStart"/>
      <w:r w:rsidR="00D60E12" w:rsidRPr="00C83394">
        <w:rPr>
          <w:color w:val="auto"/>
          <w:sz w:val="20"/>
          <w:szCs w:val="20"/>
          <w:lang w:val="en-GB"/>
        </w:rPr>
        <w:t>all of</w:t>
      </w:r>
      <w:proofErr w:type="gramEnd"/>
      <w:r w:rsidR="00D60E12" w:rsidRPr="00C83394">
        <w:rPr>
          <w:color w:val="auto"/>
          <w:sz w:val="20"/>
          <w:szCs w:val="20"/>
          <w:lang w:val="en-GB"/>
        </w:rPr>
        <w:t xml:space="preserve"> the necessary permissions</w:t>
      </w:r>
      <w:r w:rsidR="00F55C26" w:rsidRPr="00C83394">
        <w:rPr>
          <w:color w:val="auto"/>
          <w:sz w:val="20"/>
          <w:szCs w:val="20"/>
          <w:lang w:val="en-GB"/>
        </w:rPr>
        <w:t xml:space="preserve">, including the </w:t>
      </w:r>
      <w:r w:rsidRPr="00C83394">
        <w:rPr>
          <w:color w:val="auto"/>
          <w:sz w:val="20"/>
          <w:szCs w:val="20"/>
          <w:lang w:val="en-GB"/>
        </w:rPr>
        <w:t xml:space="preserve">consent </w:t>
      </w:r>
      <w:r w:rsidR="00F55C26" w:rsidRPr="00C83394">
        <w:rPr>
          <w:color w:val="auto"/>
          <w:sz w:val="20"/>
          <w:szCs w:val="20"/>
          <w:lang w:val="en-GB"/>
        </w:rPr>
        <w:t xml:space="preserve">of the individuals </w:t>
      </w:r>
      <w:r w:rsidRPr="00C83394">
        <w:rPr>
          <w:color w:val="auto"/>
          <w:sz w:val="20"/>
          <w:szCs w:val="20"/>
          <w:lang w:val="en-GB"/>
        </w:rPr>
        <w:t>or their legal representative,</w:t>
      </w:r>
      <w:r w:rsidR="005C2BC7" w:rsidRPr="00C83394">
        <w:rPr>
          <w:color w:val="auto"/>
          <w:sz w:val="20"/>
          <w:szCs w:val="20"/>
          <w:lang w:val="en-GB"/>
        </w:rPr>
        <w:t xml:space="preserve"> if needed</w:t>
      </w:r>
      <w:r w:rsidR="0034709C" w:rsidRPr="00C83394">
        <w:rPr>
          <w:color w:val="auto"/>
          <w:sz w:val="20"/>
          <w:szCs w:val="20"/>
          <w:lang w:val="en-GB"/>
        </w:rPr>
        <w:t xml:space="preserve">, </w:t>
      </w:r>
      <w:r w:rsidR="005C2BC7" w:rsidRPr="00C83394">
        <w:rPr>
          <w:color w:val="auto"/>
          <w:sz w:val="20"/>
          <w:szCs w:val="20"/>
          <w:lang w:val="en-GB"/>
        </w:rPr>
        <w:t xml:space="preserve">and possess all required rights </w:t>
      </w:r>
      <w:r w:rsidRPr="00C83394">
        <w:rPr>
          <w:color w:val="auto"/>
          <w:sz w:val="20"/>
          <w:szCs w:val="20"/>
          <w:lang w:val="en-GB"/>
        </w:rPr>
        <w:t xml:space="preserve">to grant the requested rights to the OECD. </w:t>
      </w:r>
    </w:p>
    <w:p w14:paraId="11EB07F2" w14:textId="77777777" w:rsidR="003403DB" w:rsidRPr="00C83394" w:rsidRDefault="003403DB" w:rsidP="000F366F">
      <w:pPr>
        <w:pStyle w:val="Default"/>
        <w:ind w:left="720"/>
        <w:jc w:val="both"/>
        <w:rPr>
          <w:color w:val="auto"/>
          <w:sz w:val="20"/>
          <w:szCs w:val="20"/>
          <w:lang w:val="en-GB"/>
        </w:rPr>
      </w:pPr>
    </w:p>
    <w:p w14:paraId="0C0913F5" w14:textId="00FAF378" w:rsidR="00BF1F7C" w:rsidRPr="00C83394" w:rsidRDefault="00BF1F7C" w:rsidP="000F366F">
      <w:pPr>
        <w:pStyle w:val="Default"/>
        <w:jc w:val="both"/>
        <w:rPr>
          <w:color w:val="auto"/>
          <w:sz w:val="20"/>
          <w:szCs w:val="20"/>
          <w:lang w:val="en-GB"/>
        </w:rPr>
      </w:pPr>
      <w:r w:rsidRPr="00C83394">
        <w:rPr>
          <w:color w:val="auto"/>
          <w:sz w:val="20"/>
          <w:szCs w:val="20"/>
          <w:lang w:val="en-GB"/>
        </w:rPr>
        <w:t>If you agree with the above, please provide an electronic file of the Photo(s) along with this signed form. If the quality of the file</w:t>
      </w:r>
      <w:r w:rsidR="00C83394">
        <w:rPr>
          <w:color w:val="auto"/>
          <w:sz w:val="20"/>
          <w:szCs w:val="20"/>
          <w:lang w:val="en-GB"/>
        </w:rPr>
        <w:t>(s)</w:t>
      </w:r>
      <w:r w:rsidRPr="00C83394">
        <w:rPr>
          <w:color w:val="auto"/>
          <w:sz w:val="20"/>
          <w:szCs w:val="20"/>
          <w:lang w:val="en-GB"/>
        </w:rPr>
        <w:t xml:space="preserve"> is not sufficient, the Photo(s) might not be used. </w:t>
      </w:r>
    </w:p>
    <w:p w14:paraId="2A627F03" w14:textId="77777777" w:rsidR="00A40B95" w:rsidRPr="00C83394" w:rsidRDefault="00A40B95" w:rsidP="00BF1F7C">
      <w:pPr>
        <w:pStyle w:val="Default"/>
        <w:rPr>
          <w:color w:val="auto"/>
          <w:sz w:val="20"/>
          <w:szCs w:val="20"/>
          <w:lang w:val="en-GB"/>
        </w:rPr>
      </w:pPr>
    </w:p>
    <w:p w14:paraId="534F475D" w14:textId="77777777" w:rsidR="00BF1F7C" w:rsidRPr="00C83394" w:rsidRDefault="00BF1F7C" w:rsidP="000F366F">
      <w:pPr>
        <w:pStyle w:val="Default"/>
        <w:jc w:val="both"/>
        <w:rPr>
          <w:color w:val="auto"/>
          <w:sz w:val="20"/>
          <w:szCs w:val="20"/>
          <w:lang w:val="en-GB"/>
        </w:rPr>
      </w:pPr>
      <w:r w:rsidRPr="00C83394">
        <w:rPr>
          <w:b/>
          <w:bCs/>
          <w:color w:val="auto"/>
          <w:sz w:val="20"/>
          <w:szCs w:val="20"/>
          <w:lang w:val="en-GB"/>
        </w:rPr>
        <w:t xml:space="preserve">If you do not control the rights requested, please let us know to whom we should apply. Thank you. </w:t>
      </w:r>
    </w:p>
    <w:p w14:paraId="25B9ADEA" w14:textId="77777777" w:rsidR="00A40B95" w:rsidRDefault="00A40B95" w:rsidP="00BF1F7C">
      <w:pPr>
        <w:pStyle w:val="Default"/>
        <w:rPr>
          <w:b/>
          <w:bCs/>
          <w:color w:val="auto"/>
          <w:sz w:val="20"/>
          <w:szCs w:val="20"/>
          <w:lang w:val="en-GB"/>
        </w:rPr>
      </w:pPr>
    </w:p>
    <w:p w14:paraId="0EC55184" w14:textId="77777777" w:rsidR="00F40467" w:rsidRPr="00C83394" w:rsidRDefault="00F40467" w:rsidP="00BF1F7C">
      <w:pPr>
        <w:pStyle w:val="Default"/>
        <w:rPr>
          <w:b/>
          <w:bCs/>
          <w:color w:val="auto"/>
          <w:sz w:val="20"/>
          <w:szCs w:val="20"/>
          <w:lang w:val="en-GB"/>
        </w:rPr>
      </w:pPr>
    </w:p>
    <w:p w14:paraId="23719ED1" w14:textId="1FAF5E19" w:rsidR="00BF1F7C" w:rsidRPr="00C83394" w:rsidRDefault="00BF1F7C" w:rsidP="00BF1F7C">
      <w:pPr>
        <w:pStyle w:val="Default"/>
        <w:rPr>
          <w:color w:val="auto"/>
          <w:sz w:val="20"/>
          <w:szCs w:val="20"/>
          <w:lang w:val="en-GB"/>
        </w:rPr>
      </w:pPr>
      <w:r w:rsidRPr="00C83394">
        <w:rPr>
          <w:b/>
          <w:bCs/>
          <w:color w:val="auto"/>
          <w:sz w:val="20"/>
          <w:szCs w:val="20"/>
          <w:lang w:val="en-GB"/>
        </w:rPr>
        <w:t xml:space="preserve">AGREED TO AND ACCEPTED </w:t>
      </w:r>
    </w:p>
    <w:p w14:paraId="58E67E35" w14:textId="77777777" w:rsidR="00BF1F7C" w:rsidRPr="00C83394" w:rsidRDefault="00BF1F7C" w:rsidP="00BF1F7C">
      <w:pPr>
        <w:pStyle w:val="Default"/>
        <w:rPr>
          <w:color w:val="auto"/>
          <w:sz w:val="20"/>
          <w:szCs w:val="20"/>
          <w:lang w:val="en-GB"/>
        </w:rPr>
      </w:pPr>
      <w:r w:rsidRPr="00C83394">
        <w:rPr>
          <w:color w:val="auto"/>
          <w:sz w:val="20"/>
          <w:szCs w:val="20"/>
          <w:lang w:val="en-GB"/>
        </w:rPr>
        <w:t xml:space="preserve">Signature: </w:t>
      </w:r>
    </w:p>
    <w:p w14:paraId="1D849FA2" w14:textId="6B5AAB03" w:rsidR="00BF1F7C" w:rsidRPr="00C83394" w:rsidRDefault="00BF1F7C" w:rsidP="00BF1F7C">
      <w:pPr>
        <w:pStyle w:val="Default"/>
        <w:rPr>
          <w:color w:val="auto"/>
          <w:sz w:val="20"/>
          <w:szCs w:val="20"/>
          <w:lang w:val="en-GB"/>
        </w:rPr>
      </w:pPr>
      <w:r w:rsidRPr="00C83394">
        <w:rPr>
          <w:color w:val="auto"/>
          <w:sz w:val="20"/>
          <w:szCs w:val="20"/>
          <w:lang w:val="en-GB"/>
        </w:rPr>
        <w:t xml:space="preserve">Full </w:t>
      </w:r>
      <w:r w:rsidR="00C83394">
        <w:rPr>
          <w:color w:val="auto"/>
          <w:sz w:val="20"/>
          <w:szCs w:val="20"/>
          <w:lang w:val="en-GB"/>
        </w:rPr>
        <w:t>n</w:t>
      </w:r>
      <w:r w:rsidRPr="00C83394">
        <w:rPr>
          <w:color w:val="auto"/>
          <w:sz w:val="20"/>
          <w:szCs w:val="20"/>
          <w:lang w:val="en-GB"/>
        </w:rPr>
        <w:t xml:space="preserve">ame of </w:t>
      </w:r>
      <w:r w:rsidR="00C83394">
        <w:rPr>
          <w:color w:val="auto"/>
          <w:sz w:val="20"/>
          <w:szCs w:val="20"/>
          <w:lang w:val="en-GB"/>
        </w:rPr>
        <w:t>o</w:t>
      </w:r>
      <w:r w:rsidRPr="00C83394">
        <w:rPr>
          <w:color w:val="auto"/>
          <w:sz w:val="20"/>
          <w:szCs w:val="20"/>
          <w:lang w:val="en-GB"/>
        </w:rPr>
        <w:t xml:space="preserve">wner of the Photo(s) (in capitals): </w:t>
      </w:r>
    </w:p>
    <w:p w14:paraId="03ECBE4E" w14:textId="77777777" w:rsidR="00BF1F7C" w:rsidRPr="00C83394" w:rsidRDefault="00BF1F7C" w:rsidP="00BF1F7C">
      <w:pPr>
        <w:pStyle w:val="Default"/>
        <w:rPr>
          <w:color w:val="auto"/>
          <w:sz w:val="20"/>
          <w:szCs w:val="20"/>
          <w:lang w:val="en-GB"/>
        </w:rPr>
      </w:pPr>
      <w:r w:rsidRPr="00C83394">
        <w:rPr>
          <w:color w:val="auto"/>
          <w:sz w:val="20"/>
          <w:szCs w:val="20"/>
          <w:lang w:val="en-GB"/>
        </w:rPr>
        <w:t xml:space="preserve">Title: </w:t>
      </w:r>
    </w:p>
    <w:p w14:paraId="2C4D6F82" w14:textId="77777777" w:rsidR="00BF1F7C" w:rsidRPr="00C83394" w:rsidRDefault="00BF1F7C" w:rsidP="00BF1F7C">
      <w:pPr>
        <w:pStyle w:val="Default"/>
        <w:rPr>
          <w:color w:val="auto"/>
          <w:sz w:val="20"/>
          <w:szCs w:val="20"/>
          <w:lang w:val="en-GB"/>
        </w:rPr>
      </w:pPr>
      <w:r w:rsidRPr="00C83394">
        <w:rPr>
          <w:color w:val="auto"/>
          <w:sz w:val="20"/>
          <w:szCs w:val="20"/>
          <w:lang w:val="en-GB"/>
        </w:rPr>
        <w:t xml:space="preserve">Date: </w:t>
      </w:r>
    </w:p>
    <w:p w14:paraId="31BB9868" w14:textId="77777777" w:rsidR="00BF1F7C" w:rsidRPr="00C83394" w:rsidRDefault="00BF1F7C" w:rsidP="00BF1F7C">
      <w:pPr>
        <w:pStyle w:val="Default"/>
        <w:rPr>
          <w:color w:val="auto"/>
          <w:sz w:val="20"/>
          <w:szCs w:val="20"/>
          <w:lang w:val="en-GB"/>
        </w:rPr>
      </w:pPr>
      <w:r w:rsidRPr="00C83394">
        <w:rPr>
          <w:color w:val="auto"/>
          <w:sz w:val="20"/>
          <w:szCs w:val="20"/>
          <w:lang w:val="en-GB"/>
        </w:rPr>
        <w:t xml:space="preserve">Source and acknowledgements required for the Photo(s): </w:t>
      </w:r>
    </w:p>
    <w:p w14:paraId="5C43CAFD" w14:textId="77777777" w:rsidR="00A40B95" w:rsidRPr="00C83394" w:rsidRDefault="00A40B95" w:rsidP="00BF1F7C">
      <w:pPr>
        <w:rPr>
          <w:sz w:val="20"/>
          <w:szCs w:val="20"/>
          <w:lang w:val="en-GB"/>
        </w:rPr>
      </w:pPr>
    </w:p>
    <w:p w14:paraId="68D4DEE5" w14:textId="7338D29D" w:rsidR="00E33EEB" w:rsidRPr="00C83394" w:rsidRDefault="00BF1F7C" w:rsidP="00BF1F7C">
      <w:pPr>
        <w:rPr>
          <w:lang w:val="en-GB"/>
        </w:rPr>
      </w:pPr>
      <w:r w:rsidRPr="00C83394">
        <w:rPr>
          <w:sz w:val="20"/>
          <w:szCs w:val="20"/>
          <w:lang w:val="en-GB"/>
        </w:rPr>
        <w:t>THANK YOU for returning this form along with the electronic file</w:t>
      </w:r>
      <w:r w:rsidR="00C83394">
        <w:rPr>
          <w:sz w:val="20"/>
          <w:szCs w:val="20"/>
          <w:lang w:val="en-GB"/>
        </w:rPr>
        <w:t>(s)</w:t>
      </w:r>
      <w:r w:rsidRPr="00C83394">
        <w:rPr>
          <w:sz w:val="20"/>
          <w:szCs w:val="20"/>
          <w:lang w:val="en-GB"/>
        </w:rPr>
        <w:t xml:space="preserve"> of the Photo(s) to: </w:t>
      </w:r>
      <w:r w:rsidRPr="00C83394">
        <w:rPr>
          <w:color w:val="0000FF"/>
          <w:sz w:val="20"/>
          <w:szCs w:val="20"/>
          <w:lang w:val="en-GB"/>
        </w:rPr>
        <w:t>GMW_Secretariat@oecd.org</w:t>
      </w:r>
    </w:p>
    <w:sectPr w:rsidR="00E33EEB" w:rsidRPr="00C83394">
      <w:footerReference w:type="even" r:id="rId14"/>
      <w:footerReference w:type="defaul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594EA" w14:textId="77777777" w:rsidR="00CF0C6C" w:rsidRDefault="00CF0C6C" w:rsidP="0056218D">
      <w:pPr>
        <w:spacing w:after="0" w:line="240" w:lineRule="auto"/>
      </w:pPr>
      <w:r>
        <w:separator/>
      </w:r>
    </w:p>
  </w:endnote>
  <w:endnote w:type="continuationSeparator" w:id="0">
    <w:p w14:paraId="7ED86936" w14:textId="77777777" w:rsidR="00CF0C6C" w:rsidRDefault="00CF0C6C" w:rsidP="00562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A9920" w14:textId="18AFEBE0" w:rsidR="0056218D" w:rsidRDefault="0056218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F8ACB2" wp14:editId="779A6AA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849520363" name="Text Box 2" descr="Restricted Use - À usage restrei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E5B6DC" w14:textId="3AA4EF16" w:rsidR="0056218D" w:rsidRPr="0056218D" w:rsidRDefault="0056218D" w:rsidP="0056218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6218D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Restricted Use - À usage restreint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8AC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 Use - À usage restreint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FE5B6DC" w14:textId="3AA4EF16" w:rsidR="0056218D" w:rsidRPr="0056218D" w:rsidRDefault="0056218D" w:rsidP="0056218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6218D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Restricted Use - À usage restreint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4047D" w14:textId="20862988" w:rsidR="0056218D" w:rsidRDefault="0056218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5F3F8D5" wp14:editId="4A4E8AB9">
              <wp:simplePos x="91440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944420496" name="Text Box 3" descr="Restricted Use - À usage restrei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434A2C" w14:textId="76817709" w:rsidR="0056218D" w:rsidRPr="0056218D" w:rsidRDefault="0056218D" w:rsidP="0056218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6218D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Restricted Use - À usage restreint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3F8D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 Use - À usage restreint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E434A2C" w14:textId="76817709" w:rsidR="0056218D" w:rsidRPr="0056218D" w:rsidRDefault="0056218D" w:rsidP="0056218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6218D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Restricted Use - À usage restreint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64741" w14:textId="550F677F" w:rsidR="0056218D" w:rsidRDefault="0056218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0265DA" wp14:editId="1DEF482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531925906" name="Text Box 1" descr="Restricted Use - À usage restrei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20FCE" w14:textId="6F050B4E" w:rsidR="0056218D" w:rsidRPr="0056218D" w:rsidRDefault="0056218D" w:rsidP="0056218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6218D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Restricted Use - À usage restreint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0265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Restricted Use - À usage restreint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A620FCE" w14:textId="6F050B4E" w:rsidR="0056218D" w:rsidRPr="0056218D" w:rsidRDefault="0056218D" w:rsidP="0056218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6218D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Restricted Use - À usage restreint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81A29" w14:textId="77777777" w:rsidR="00CF0C6C" w:rsidRDefault="00CF0C6C" w:rsidP="0056218D">
      <w:pPr>
        <w:spacing w:after="0" w:line="240" w:lineRule="auto"/>
      </w:pPr>
      <w:r>
        <w:separator/>
      </w:r>
    </w:p>
  </w:footnote>
  <w:footnote w:type="continuationSeparator" w:id="0">
    <w:p w14:paraId="05EBFEC9" w14:textId="77777777" w:rsidR="00CF0C6C" w:rsidRDefault="00CF0C6C" w:rsidP="005621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21708"/>
    <w:multiLevelType w:val="hybridMultilevel"/>
    <w:tmpl w:val="7D245208"/>
    <w:lvl w:ilvl="0" w:tplc="8F8A1B5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5583E"/>
    <w:multiLevelType w:val="hybridMultilevel"/>
    <w:tmpl w:val="2354C5F8"/>
    <w:lvl w:ilvl="0" w:tplc="EA9CFE70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E3109"/>
    <w:multiLevelType w:val="hybridMultilevel"/>
    <w:tmpl w:val="DD4E7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683CD0"/>
    <w:multiLevelType w:val="hybridMultilevel"/>
    <w:tmpl w:val="D28E47FA"/>
    <w:lvl w:ilvl="0" w:tplc="EA9CFE70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085085">
    <w:abstractNumId w:val="3"/>
  </w:num>
  <w:num w:numId="2" w16cid:durableId="1721242132">
    <w:abstractNumId w:val="1"/>
  </w:num>
  <w:num w:numId="3" w16cid:durableId="506868803">
    <w:abstractNumId w:val="0"/>
  </w:num>
  <w:num w:numId="4" w16cid:durableId="2059937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7C"/>
    <w:rsid w:val="00011AE5"/>
    <w:rsid w:val="00030B17"/>
    <w:rsid w:val="000631F9"/>
    <w:rsid w:val="00064013"/>
    <w:rsid w:val="00083DB2"/>
    <w:rsid w:val="000F366F"/>
    <w:rsid w:val="00110D2A"/>
    <w:rsid w:val="001145AD"/>
    <w:rsid w:val="001817FA"/>
    <w:rsid w:val="00273554"/>
    <w:rsid w:val="00274F3D"/>
    <w:rsid w:val="002A6DD7"/>
    <w:rsid w:val="002B743A"/>
    <w:rsid w:val="002C1CC2"/>
    <w:rsid w:val="002C2B78"/>
    <w:rsid w:val="003403DB"/>
    <w:rsid w:val="0034709C"/>
    <w:rsid w:val="00383EF6"/>
    <w:rsid w:val="00396986"/>
    <w:rsid w:val="003A642E"/>
    <w:rsid w:val="003B3B9B"/>
    <w:rsid w:val="003B4C71"/>
    <w:rsid w:val="004232B9"/>
    <w:rsid w:val="004713E0"/>
    <w:rsid w:val="004F6314"/>
    <w:rsid w:val="00500B13"/>
    <w:rsid w:val="005568C5"/>
    <w:rsid w:val="0056218D"/>
    <w:rsid w:val="005C2BC7"/>
    <w:rsid w:val="006231EA"/>
    <w:rsid w:val="00675366"/>
    <w:rsid w:val="006947F3"/>
    <w:rsid w:val="007F0258"/>
    <w:rsid w:val="00803053"/>
    <w:rsid w:val="00824196"/>
    <w:rsid w:val="00824D1B"/>
    <w:rsid w:val="00871D7D"/>
    <w:rsid w:val="0087658D"/>
    <w:rsid w:val="008A02DA"/>
    <w:rsid w:val="008F785D"/>
    <w:rsid w:val="009622A1"/>
    <w:rsid w:val="009642E2"/>
    <w:rsid w:val="009E398D"/>
    <w:rsid w:val="00A03FC3"/>
    <w:rsid w:val="00A05AD7"/>
    <w:rsid w:val="00A3552F"/>
    <w:rsid w:val="00A40B95"/>
    <w:rsid w:val="00B47B1A"/>
    <w:rsid w:val="00BA3263"/>
    <w:rsid w:val="00BA4742"/>
    <w:rsid w:val="00BB0BCF"/>
    <w:rsid w:val="00BD4443"/>
    <w:rsid w:val="00BE0C24"/>
    <w:rsid w:val="00BF1F7C"/>
    <w:rsid w:val="00C83394"/>
    <w:rsid w:val="00CC0F54"/>
    <w:rsid w:val="00CC7C90"/>
    <w:rsid w:val="00CE3001"/>
    <w:rsid w:val="00CF0C6C"/>
    <w:rsid w:val="00D41F60"/>
    <w:rsid w:val="00D60E12"/>
    <w:rsid w:val="00E31314"/>
    <w:rsid w:val="00E33EEB"/>
    <w:rsid w:val="00E36D6C"/>
    <w:rsid w:val="00E538D1"/>
    <w:rsid w:val="00E6119D"/>
    <w:rsid w:val="00E677A4"/>
    <w:rsid w:val="00F2512A"/>
    <w:rsid w:val="00F40467"/>
    <w:rsid w:val="00F55C26"/>
    <w:rsid w:val="00FC349C"/>
    <w:rsid w:val="00FE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ABFEB"/>
  <w15:chartTrackingRefBased/>
  <w15:docId w15:val="{4BEA75DA-5A20-42F9-89C3-E45DB408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F1F7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paragraph" w:styleId="Revision">
    <w:name w:val="Revision"/>
    <w:hidden/>
    <w:uiPriority w:val="99"/>
    <w:semiHidden/>
    <w:rsid w:val="00BF1F7C"/>
    <w:pPr>
      <w:spacing w:after="0" w:line="240" w:lineRule="auto"/>
    </w:pPr>
  </w:style>
  <w:style w:type="character" w:styleId="CommentReference">
    <w:name w:val="annotation reference"/>
    <w:basedOn w:val="DefaultParagraphFont"/>
    <w:semiHidden/>
    <w:unhideWhenUsed/>
    <w:rsid w:val="00E36D6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36D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36D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D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6D6C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621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18D"/>
  </w:style>
  <w:style w:type="character" w:styleId="Hyperlink">
    <w:name w:val="Hyperlink"/>
    <w:basedOn w:val="DefaultParagraphFont"/>
    <w:uiPriority w:val="99"/>
    <w:unhideWhenUsed/>
    <w:rsid w:val="00D41F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F6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A642E"/>
    <w:pPr>
      <w:ind w:left="720"/>
      <w:contextualSpacing/>
    </w:pPr>
    <w:rPr>
      <w:kern w:val="0"/>
      <w:lang w:val="en-GB"/>
      <w14:ligatures w14:val="none"/>
    </w:rPr>
  </w:style>
  <w:style w:type="character" w:customStyle="1" w:styleId="cf01">
    <w:name w:val="cf01"/>
    <w:basedOn w:val="DefaultParagraphFont"/>
    <w:rsid w:val="003B3B9B"/>
    <w:rPr>
      <w:rFonts w:ascii="Segoe UI" w:hAnsi="Segoe UI" w:cs="Segoe UI" w:hint="default"/>
      <w:color w:val="656565"/>
      <w:sz w:val="18"/>
      <w:szCs w:val="18"/>
    </w:rPr>
  </w:style>
  <w:style w:type="character" w:customStyle="1" w:styleId="cf11">
    <w:name w:val="cf11"/>
    <w:basedOn w:val="DefaultParagraphFont"/>
    <w:rsid w:val="003B3B9B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3B3B9B"/>
    <w:rPr>
      <w:rFonts w:ascii="Segoe UI" w:hAnsi="Segoe UI" w:cs="Segoe UI" w:hint="default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24196"/>
    <w:pPr>
      <w:spacing w:before="720" w:after="200" w:line="276" w:lineRule="auto"/>
    </w:pPr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bidi="en-U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824196"/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globalmoneyweek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27ec883c-a62c-444f-a935-fcddb579e39d" ContentTypeId="0x0101008B4DD370EC31429186F3AD49F0D3098F00D44DBCB9EB4F45278CB5C9765BE52995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king Document" ma:contentTypeID="0x0101008B4DD370EC31429186F3AD49F0D3098F00D44DBCB9EB4F45278CB5C9765BE5299500A4858B360C6A491AA753F8BCA47AA91000CCDD97BACC81094AA9235912A0087CAC" ma:contentTypeVersion="88" ma:contentTypeDescription="" ma:contentTypeScope="" ma:versionID="f2bc40432f17cb83235aabf69c3081ea">
  <xsd:schema xmlns:xsd="http://www.w3.org/2001/XMLSchema" xmlns:xs="http://www.w3.org/2001/XMLSchema" xmlns:p="http://schemas.microsoft.com/office/2006/metadata/properties" xmlns:ns1="54c4cd27-f286-408f-9ce0-33c1e0f3ab39" xmlns:ns2="422d9e62-c95f-4be8-bc96-fc16e6e7af15" xmlns:ns3="ddbd984f-848b-4d59-a9eb-1760df3af461" xmlns:ns5="c9f238dd-bb73-4aef-a7a5-d644ad823e52" xmlns:ns6="ca82dde9-3436-4d3d-bddd-d31447390034" xmlns:ns7="http://schemas.microsoft.com/sharepoint/v4" targetNamespace="http://schemas.microsoft.com/office/2006/metadata/properties" ma:root="true" ma:fieldsID="a95702705dd9608f1d3e9de7ac55711f" ns1:_="" ns2:_="" ns3:_="" ns5:_="" ns6:_="" ns7:_="">
    <xsd:import namespace="54c4cd27-f286-408f-9ce0-33c1e0f3ab39"/>
    <xsd:import namespace="422d9e62-c95f-4be8-bc96-fc16e6e7af15"/>
    <xsd:import namespace="ddbd984f-848b-4d59-a9eb-1760df3af461"/>
    <xsd:import namespace="c9f238dd-bb73-4aef-a7a5-d644ad823e52"/>
    <xsd:import namespace="ca82dde9-3436-4d3d-bddd-d3144739003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OECDKimStatus" minOccurs="0"/>
                <xsd:element ref="ns1:OECDKimBussinessContext" minOccurs="0"/>
                <xsd:element ref="ns1:OECDKimProvenance" minOccurs="0"/>
                <xsd:element ref="ns2:OECDExpirationDate" minOccurs="0"/>
                <xsd:element ref="ns3:OECDProjectLookup" minOccurs="0"/>
                <xsd:element ref="ns3:OECDProjectManager" minOccurs="0"/>
                <xsd:element ref="ns3:OECDProjectMembers" minOccurs="0"/>
                <xsd:element ref="ns3:OECDMainProject" minOccurs="0"/>
                <xsd:element ref="ns3:OECDPinnedBy" minOccurs="0"/>
                <xsd:element ref="ns3:OECDTagsCache" minOccurs="0"/>
                <xsd:element ref="ns2:_dlc_DocIdUrl" minOccurs="0"/>
                <xsd:element ref="ns5:eShareCountryTaxHTField0" minOccurs="0"/>
                <xsd:element ref="ns5:eShareTopicTaxHTField0" minOccurs="0"/>
                <xsd:element ref="ns5:eShareKeywordsTaxHTField0" minOccurs="0"/>
                <xsd:element ref="ns5:eShareCommitteeTaxHTField0" minOccurs="0"/>
                <xsd:element ref="ns5:eSharePWBTaxHTField0" minOccurs="0"/>
                <xsd:element ref="ns3:mcabdfbcfcc34b0db2b26427245c13c6" minOccurs="0"/>
                <xsd:element ref="ns2:_dlc_DocId" minOccurs="0"/>
                <xsd:element ref="ns6:OECDlanguage" minOccurs="0"/>
                <xsd:element ref="ns6:TaxCatchAll" minOccurs="0"/>
                <xsd:element ref="ns6:TaxCatchAllLabel" minOccurs="0"/>
                <xsd:element ref="ns1:OECDMeetingDate" minOccurs="0"/>
                <xsd:element ref="ns2:_dlc_DocIdPersistId" minOccurs="0"/>
                <xsd:element ref="ns2:cdaa264386b64a5eb3931631587e1776" minOccurs="0"/>
                <xsd:element ref="ns3:nbb885e32ada4fa18483bd70230d535b" minOccurs="0"/>
                <xsd:element ref="ns3:OECDSharingStatus" minOccurs="0"/>
                <xsd:element ref="ns3:OECDCommunityDocumentURL" minOccurs="0"/>
                <xsd:element ref="ns3:OECDCommunityDocumentID" minOccurs="0"/>
                <xsd:element ref="ns2:eShareHorizProjTaxHTField0" minOccurs="0"/>
                <xsd:element ref="ns2:OECDAllRelatedUsers" minOccurs="0"/>
                <xsd:element ref="ns3:SharedWithUsers" minOccurs="0"/>
                <xsd:element ref="ns7:IconOverlay" minOccurs="0"/>
                <xsd:element ref="ns1:OECDYear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4cd27-f286-408f-9ce0-33c1e0f3ab39" elementFormDefault="qualified">
    <xsd:import namespace="http://schemas.microsoft.com/office/2006/documentManagement/types"/>
    <xsd:import namespace="http://schemas.microsoft.com/office/infopath/2007/PartnerControls"/>
    <xsd:element name="OECDKimStatus" ma:index="3" nillable="true" ma:displayName="Kim status" ma:default="Draft" ma:description="" ma:format="Dropdown" ma:hidden="true" ma:internalName="OECDKimStatus" ma:readOnly="false">
      <xsd:simpleType>
        <xsd:restriction base="dms:Choice">
          <xsd:enumeration value="Draft"/>
          <xsd:enumeration value="Final"/>
        </xsd:restriction>
      </xsd:simpleType>
    </xsd:element>
    <xsd:element name="OECDKimBussinessContext" ma:index="4" nillable="true" ma:displayName="Kim bussiness context" ma:description="" ma:hidden="true" ma:internalName="OECDKimBussinessContext" ma:readOnly="false">
      <xsd:simpleType>
        <xsd:restriction base="dms:Text"/>
      </xsd:simpleType>
    </xsd:element>
    <xsd:element name="OECDKimProvenance" ma:index="5" nillable="true" ma:displayName="Kim provenance" ma:description="" ma:hidden="true" ma:internalName="OECDKimProvenance" ma:readOnly="false">
      <xsd:simpleType>
        <xsd:restriction base="dms:Text">
          <xsd:maxLength value="255"/>
        </xsd:restriction>
      </xsd:simpleType>
    </xsd:element>
    <xsd:element name="OECDMeetingDate" ma:index="33" nillable="true" ma:displayName="Meeting Date" ma:default="" ma:format="DateOnly" ma:hidden="true" ma:internalName="OECDMeetingDate">
      <xsd:simpleType>
        <xsd:restriction base="dms:DateTime"/>
      </xsd:simpleType>
    </xsd:element>
    <xsd:element name="OECDYear" ma:index="47" nillable="true" ma:displayName="Year" ma:description="" ma:internalName="OECDYear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d9e62-c95f-4be8-bc96-fc16e6e7af15" elementFormDefault="qualified">
    <xsd:import namespace="http://schemas.microsoft.com/office/2006/documentManagement/types"/>
    <xsd:import namespace="http://schemas.microsoft.com/office/infopath/2007/PartnerControls"/>
    <xsd:element name="OECDExpirationDate" ma:index="8" nillable="true" ma:displayName="Highlights" ma:default="" ma:description="" ma:format="DateOnly" ma:hidden="true" ma:indexed="true" ma:internalName="OECDExpirationDate" ma:readOnly="false">
      <xsd:simpleType>
        <xsd:restriction base="dms:DateTime"/>
      </xsd:simpleType>
    </xsd:element>
    <xsd:element name="_dlc_DocIdUrl" ma:index="18" nillable="true" ma:displayName="Document ID" ma:description="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8" nillable="true" ma:displayName="Document ID" ma:description="" ma:hidden="true" ma:internalName="_dlc_DocId" ma:readOnly="true">
      <xsd:simpleType>
        <xsd:restriction base="dms:Text"/>
      </xsd:simple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daa264386b64a5eb3931631587e1776" ma:index="36" nillable="true" ma:taxonomy="true" ma:internalName="cdaa264386b64a5eb3931631587e1776" ma:taxonomyFieldName="OECDHorizontalProjects" ma:displayName="Horizontal project" ma:default="" ma:fieldId="{cdaa2643-86b6-4a5e-b393-1631587e1776}" ma:taxonomyMulti="true" ma:sspId="27ec883c-a62c-444f-a935-fcddb579e39d" ma:termSetId="d3ca0e0e-65f9-44bf-9d98-5271504f6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ShareHorizProjTaxHTField0" ma:index="41" nillable="true" ma:displayName="OECDHorizontalProjects_0" ma:description="" ma:hidden="true" ma:internalName="eShareHorizProjTaxHTField0">
      <xsd:simpleType>
        <xsd:restriction base="dms:Note"/>
      </xsd:simpleType>
    </xsd:element>
    <xsd:element name="OECDAllRelatedUsers" ma:index="44" nillable="true" ma:displayName="All related users" ma:description="" ma:hidden="true" ma:internalName="OECDAllRelatedUs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d984f-848b-4d59-a9eb-1760df3af461" elementFormDefault="qualified">
    <xsd:import namespace="http://schemas.microsoft.com/office/2006/documentManagement/types"/>
    <xsd:import namespace="http://schemas.microsoft.com/office/infopath/2007/PartnerControls"/>
    <xsd:element name="OECDProjectLookup" ma:index="9" nillable="true" ma:displayName="Project" ma:description="" ma:hidden="true" ma:indexed="true" ma:list="bc83b2af-e160-442d-bd56-c59d584bfbe4" ma:internalName="OECDProjectLookup" ma:readOnly="false" ma:showField="OECDShortProjectName" ma:web="ddbd984f-848b-4d59-a9eb-1760df3af461">
      <xsd:simpleType>
        <xsd:restriction base="dms:Lookup"/>
      </xsd:simpleType>
    </xsd:element>
    <xsd:element name="OECDProjectManager" ma:index="10" nillable="true" ma:displayName="Project manager" ma:description="" ma:hidden="true" ma:indexed="true" ma:internalName="OECDProjectManag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ECDProjectMembers" ma:index="11" nillable="true" ma:displayName="Project members" ma:description="" ma:hidden="true" ma:internalName="OECDProjectMemb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ECDMainProject" ma:index="14" nillable="true" ma:displayName="Main project" ma:description="" ma:hidden="true" ma:indexed="true" ma:list="bc83b2af-e160-442d-bd56-c59d584bfbe4" ma:internalName="OECDMainProject" ma:readOnly="false" ma:showField="OECDShortProjectName">
      <xsd:simpleType>
        <xsd:restriction base="dms:Lookup"/>
      </xsd:simpleType>
    </xsd:element>
    <xsd:element name="OECDPinnedBy" ma:index="15" nillable="true" ma:displayName="Pinned by" ma:description="" ma:hidden="true" ma:internalName="OECDPinn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ECDTagsCache" ma:index="17" nillable="true" ma:displayName="Tags cache" ma:description="" ma:hidden="true" ma:internalName="OECDTagsCache">
      <xsd:simpleType>
        <xsd:restriction base="dms:Note"/>
      </xsd:simpleType>
    </xsd:element>
    <xsd:element name="mcabdfbcfcc34b0db2b26427245c13c6" ma:index="26" nillable="true" ma:displayName="Deliverable owner_0" ma:hidden="true" ma:internalName="mcabdfbcfcc34b0db2b26427245c13c6">
      <xsd:simpleType>
        <xsd:restriction base="dms:Note"/>
      </xsd:simpleType>
    </xsd:element>
    <xsd:element name="nbb885e32ada4fa18483bd70230d535b" ma:index="37" nillable="true" ma:taxonomy="true" ma:internalName="nbb885e32ada4fa18483bd70230d535b" ma:taxonomyFieldName="OECDProjectOwnerStructure" ma:displayName="Project owner" ma:readOnly="false" ma:default="" ma:fieldId="7bb885e3-2ada-4fa1-8483-bd70230d535b" ma:taxonomyMulti="true" ma:sspId="27ec883c-a62c-444f-a935-fcddb579e39d" ma:termSetId="aeec4dcb-19ee-4bc0-941f-681845b568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DSharingStatus" ma:index="38" nillable="true" ma:displayName="O.N.E Document Sharing Status" ma:description="" ma:hidden="true" ma:internalName="OECDSharingStatus">
      <xsd:simpleType>
        <xsd:restriction base="dms:Text"/>
      </xsd:simpleType>
    </xsd:element>
    <xsd:element name="OECDCommunityDocumentURL" ma:index="39" nillable="true" ma:displayName="O.N.E Community Document URL" ma:description="" ma:hidden="true" ma:internalName="OECDCommunityDocumentURL">
      <xsd:simpleType>
        <xsd:restriction base="dms:Text"/>
      </xsd:simpleType>
    </xsd:element>
    <xsd:element name="OECDCommunityDocumentID" ma:index="40" nillable="true" ma:displayName="O.N.E Community Document ID" ma:decimals="0" ma:description="" ma:hidden="true" ma:internalName="OECDCommunityDocumentID">
      <xsd:simpleType>
        <xsd:restriction base="dms:Number"/>
      </xsd:simpleType>
    </xsd:element>
    <xsd:element name="SharedWithUsers" ma:index="4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238dd-bb73-4aef-a7a5-d644ad823e52" elementFormDefault="qualified">
    <xsd:import namespace="http://schemas.microsoft.com/office/2006/documentManagement/types"/>
    <xsd:import namespace="http://schemas.microsoft.com/office/infopath/2007/PartnerControls"/>
    <xsd:element name="eShareCountryTaxHTField0" ma:index="20" nillable="true" ma:taxonomy="true" ma:internalName="eShareCountryTaxHTField0" ma:taxonomyFieldName="OECDCountry" ma:displayName="Country" ma:readOnly="false" ma:default="" ma:fieldId="{aa366335-bba6-4f71-86c6-f91b1ae503c2}" ma:taxonomyMulti="true" ma:sspId="27ec883c-a62c-444f-a935-fcddb579e39d" ma:termSetId="e1026e78-e24d-4b33-a8f4-6ff75b8e5a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ShareTopicTaxHTField0" ma:index="21" nillable="true" ma:taxonomy="true" ma:internalName="eShareTopicTaxHTField0" ma:taxonomyFieldName="OECDTopic" ma:displayName="Topic" ma:readOnly="false" ma:default="" ma:fieldId="{9b5335f8-765c-484a-86dd-d10580650a95}" ma:taxonomyMulti="true" ma:sspId="27ec883c-a62c-444f-a935-fcddb579e39d" ma:termSetId="d0043ed9-7fdc-4b21-8641-a864cc50d2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ShareKeywordsTaxHTField0" ma:index="22" nillable="true" ma:taxonomy="true" ma:internalName="eShareKeywordsTaxHTField0" ma:taxonomyFieldName="OECDKeywords" ma:displayName="Keywords" ma:default="" ma:fieldId="{8a7c3663-990d-467c-b1b8-bb4b775674ad}" ma:taxonomyMulti="true" ma:sspId="27ec883c-a62c-444f-a935-fcddb579e39d" ma:termSetId="f51791ee-8e04-4654-a875-fc747102cd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ShareCommitteeTaxHTField0" ma:index="23" nillable="true" ma:taxonomy="true" ma:internalName="eShareCommitteeTaxHTField0" ma:taxonomyFieldName="OECDCommittee" ma:displayName="Committee" ma:fieldId="{29494d90-e667-47b5-adc1-d09dfb5832ab}" ma:sspId="27ec883c-a62c-444f-a935-fcddb579e39d" ma:termSetId="87919aae-be42-4481-84cf-2389a5c84a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SharePWBTaxHTField0" ma:index="24" nillable="true" ma:taxonomy="true" ma:internalName="eSharePWBTaxHTField0" ma:taxonomyFieldName="OECDPWB" ma:displayName="PWB" ma:fieldId="{fe327ce1-b783-48aa-9b0b-52ad26d1c9f6}" ma:sspId="27ec883c-a62c-444f-a935-fcddb579e39d" ma:termSetId="7bc7477d-4ef0-4820-a158-bb7b3cda138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2dde9-3436-4d3d-bddd-d31447390034" elementFormDefault="qualified">
    <xsd:import namespace="http://schemas.microsoft.com/office/2006/documentManagement/types"/>
    <xsd:import namespace="http://schemas.microsoft.com/office/infopath/2007/PartnerControls"/>
    <xsd:element name="OECDlanguage" ma:index="30" nillable="true" ma:displayName="Document language" ma:default="English" ma:description="" ma:format="Dropdown" ma:hidden="true" ma:internalName="OECDlanguage" ma:readOnly="false">
      <xsd:simpleType>
        <xsd:restriction base="dms:Choice">
          <xsd:enumeration value="English"/>
          <xsd:enumeration value="French"/>
        </xsd:restriction>
      </xsd:simpleType>
    </xsd:element>
    <xsd:element name="TaxCatchAll" ma:index="31" nillable="true" ma:displayName="Taxonomy Catch All Column" ma:hidden="true" ma:list="{4d2fa938-8d37-45fa-910f-cb0aa52e3ee4}" ma:internalName="TaxCatchAll" ma:showField="CatchAllData" ma:web="422d9e62-c95f-4be8-bc96-fc16e6e7a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4d2fa938-8d37-45fa-910f-cb0aa52e3ee4}" ma:internalName="TaxCatchAllLabel" ma:readOnly="true" ma:showField="CatchAllDataLabel" ma:web="422d9e62-c95f-4be8-bc96-fc16e6e7a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1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cabdfbcfcc34b0db2b26427245c13c6 xmlns="ddbd984f-848b-4d59-a9eb-1760df3af461" xsi:nil="true"/>
    <eShareHorizProjTaxHTField0 xmlns="422d9e62-c95f-4be8-bc96-fc16e6e7af15" xsi:nil="true"/>
    <OECDAllRelatedUsers xmlns="422d9e62-c95f-4be8-bc96-fc16e6e7af15">
      <UserInfo>
        <DisplayName/>
        <AccountId xsi:nil="true"/>
        <AccountType/>
      </UserInfo>
    </OECDAllRelatedUsers>
    <OECDKimBussinessContext xmlns="54c4cd27-f286-408f-9ce0-33c1e0f3ab39" xsi:nil="true"/>
    <OECDTagsCache xmlns="ddbd984f-848b-4d59-a9eb-1760df3af461" xsi:nil="true"/>
    <eSharePWBTaxHTField0 xmlns="c9f238dd-bb73-4aef-a7a5-d644ad823e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2019-20</TermName>
          <TermId xmlns="http://schemas.microsoft.com/office/infopath/2007/PartnerControls">ce092094-3d8c-402b-b7d1-bcb7910fcd29</TermId>
        </TermInfo>
      </Terms>
    </eSharePWBTaxHTField0>
    <OECDlanguage xmlns="ca82dde9-3436-4d3d-bddd-d31447390034">English</OECDlanguage>
    <OECDSharingStatus xmlns="ddbd984f-848b-4d59-a9eb-1760df3af461" xsi:nil="true"/>
    <IconOverlay xmlns="http://schemas.microsoft.com/sharepoint/v4" xsi:nil="true"/>
    <OECDCommunityDocumentURL xmlns="ddbd984f-848b-4d59-a9eb-1760df3af461" xsi:nil="true"/>
    <OECDPinnedBy xmlns="ddbd984f-848b-4d59-a9eb-1760df3af461">
      <UserInfo>
        <DisplayName/>
        <AccountId xsi:nil="true"/>
        <AccountType/>
      </UserInfo>
    </OECDPinnedBy>
    <OECDMeetingDate xmlns="54c4cd27-f286-408f-9ce0-33c1e0f3ab39" xsi:nil="true"/>
    <cdaa264386b64a5eb3931631587e1776 xmlns="422d9e62-c95f-4be8-bc96-fc16e6e7af15">
      <Terms xmlns="http://schemas.microsoft.com/office/infopath/2007/PartnerControls"/>
    </cdaa264386b64a5eb3931631587e1776>
    <nbb885e32ada4fa18483bd70230d535b xmlns="ddbd984f-848b-4d59-a9eb-1760df3af461">
      <Terms xmlns="http://schemas.microsoft.com/office/infopath/2007/PartnerControls"/>
    </nbb885e32ada4fa18483bd70230d535b>
    <OECDExpirationDate xmlns="422d9e62-c95f-4be8-bc96-fc16e6e7af15" xsi:nil="true"/>
    <OECDProjectMembers xmlns="ddbd984f-848b-4d59-a9eb-1760df3af461">
      <UserInfo>
        <DisplayName>CABBAR Eda, EDU</DisplayName>
        <AccountId>2951</AccountId>
        <AccountType/>
      </UserInfo>
      <UserInfo>
        <DisplayName>ATKINSON Adele, DAF/IPPFM</DisplayName>
        <AccountId>335</AccountId>
        <AccountType/>
      </UserInfo>
      <UserInfo>
        <DisplayName>ISAINCU Bianca, DAF/CM</DisplayName>
        <AccountId>2718</AccountId>
        <AccountType/>
      </UserInfo>
      <UserInfo>
        <DisplayName>LAGROU Els, DAF/CFIP</DisplayName>
        <AccountId>3368</AccountId>
        <AccountType/>
      </UserInfo>
      <UserInfo>
        <DisplayName>MONTICONE Chiara, DAF/CM</DisplayName>
        <AccountId>355</AccountId>
        <AccountType/>
      </UserInfo>
      <UserInfo>
        <DisplayName>HUXLEY Jennah, DAF/CM</DisplayName>
        <AccountId>301</AccountId>
        <AccountType/>
      </UserInfo>
      <UserInfo>
        <DisplayName>PELOSI Valeria, GRC/SEE</DisplayName>
        <AccountId>4084</AccountId>
        <AccountType/>
      </UserInfo>
      <UserInfo>
        <DisplayName>LARBEY Miles, DAF/CM</DisplayName>
        <AccountId>1517</AccountId>
        <AccountType/>
      </UserInfo>
      <UserInfo>
        <DisplayName>ABBOTT Eva, DAF/CM</DisplayName>
        <AccountId>4652</AccountId>
        <AccountType/>
      </UserInfo>
      <UserInfo>
        <DisplayName>KODLOVA Katerina, DAF/CM</DisplayName>
        <AccountId>1931</AccountId>
        <AccountType/>
      </UserInfo>
      <UserInfo>
        <DisplayName>NOURI Selma, DAF/CM</DisplayName>
        <AccountId>5390</AccountId>
        <AccountType/>
      </UserInfo>
    </OECDProjectMembers>
    <eShareCommitteeTaxHTField0 xmlns="c9f238dd-bb73-4aef-a7a5-d644ad823e52">
      <Terms xmlns="http://schemas.microsoft.com/office/infopath/2007/PartnerControls"/>
    </eShareCommitteeTaxHTField0>
    <OECDYear xmlns="54c4cd27-f286-408f-9ce0-33c1e0f3ab39" xsi:nil="true"/>
    <OECDKimProvenance xmlns="54c4cd27-f286-408f-9ce0-33c1e0f3ab39" xsi:nil="true"/>
    <OECDKimStatus xmlns="54c4cd27-f286-408f-9ce0-33c1e0f3ab39">Draft</OECDKimStatus>
    <OECDProjectLookup xmlns="ddbd984f-848b-4d59-a9eb-1760df3af461">190</OECDProjectLookup>
    <OECDMainProject xmlns="ddbd984f-848b-4d59-a9eb-1760df3af461">35</OECDMainProject>
    <eShareCountryTaxHTField0 xmlns="c9f238dd-bb73-4aef-a7a5-d644ad823e52">
      <Terms xmlns="http://schemas.microsoft.com/office/infopath/2007/PartnerControls"/>
    </eShareCountryTaxHTField0>
    <eShareTopicTaxHTField0 xmlns="c9f238dd-bb73-4aef-a7a5-d644ad823e52">
      <Terms xmlns="http://schemas.microsoft.com/office/infopath/2007/PartnerControls"/>
    </eShareTopicTaxHTField0>
    <OECDProjectManager xmlns="ddbd984f-848b-4d59-a9eb-1760df3af461">
      <UserInfo>
        <DisplayName/>
        <AccountId>301</AccountId>
        <AccountType/>
      </UserInfo>
    </OECDProjectManager>
    <eShareKeywordsTaxHTField0 xmlns="c9f238dd-bb73-4aef-a7a5-d644ad823e52">
      <Terms xmlns="http://schemas.microsoft.com/office/infopath/2007/PartnerControls"/>
    </eShareKeywordsTaxHTField0>
    <TaxCatchAll xmlns="ca82dde9-3436-4d3d-bddd-d31447390034">
      <Value>937</Value>
    </TaxCatchAll>
    <OECDCommunityDocumentID xmlns="ddbd984f-848b-4d59-a9eb-1760df3af461" xsi:nil="true"/>
    <_dlc_DocId xmlns="422d9e62-c95f-4be8-bc96-fc16e6e7af15">ESHAREDAF-38-465384</_dlc_DocId>
    <_dlc_DocIdUrl xmlns="422d9e62-c95f-4be8-bc96-fc16e6e7af15">
      <Url>https://portal.oecd.org/eshare/daf/pc/_layouts/15/DocIdRedir.aspx?ID=ESHAREDAF-38-465384</Url>
      <Description>ESHAREDAF-38-465384</Description>
    </_dlc_DocIdUrl>
  </documentManagement>
</p:properties>
</file>

<file path=customXml/item4.xml><?xml version="1.0" encoding="utf-8"?>
<?mso-contentType ?>
<FormTemplates xmlns="http://schemas.microsoft.com/sharepoint/v3/contenttype/forms">
  <Display>OECDListFormCollapsible</Display>
  <Edit>OECDListFormCollapsible</Edit>
  <New>OECDListFormCollapsible</New>
</FormTemplates>
</file>

<file path=customXml/item5.xml><?xml version="1.0" encoding="utf-8"?>
<?mso-contentType ?>
<CtFieldPriority xmlns="http://www.oecd.org/eshare/projectsentre/CtFieldPriority/" xmlns:i="http://www.w3.org/2001/XMLSchema-instance">
  <PriorityFields xmlns:a="http://schemas.microsoft.com/2003/10/Serialization/Arrays"/>
</CtFieldPriority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CDB7E76-C774-4132-9333-72142420617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E599FB9-A93A-4FE7-BFF2-B08E87BF5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4cd27-f286-408f-9ce0-33c1e0f3ab39"/>
    <ds:schemaRef ds:uri="422d9e62-c95f-4be8-bc96-fc16e6e7af15"/>
    <ds:schemaRef ds:uri="ddbd984f-848b-4d59-a9eb-1760df3af461"/>
    <ds:schemaRef ds:uri="c9f238dd-bb73-4aef-a7a5-d644ad823e52"/>
    <ds:schemaRef ds:uri="ca82dde9-3436-4d3d-bddd-d3144739003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829199-F351-46C1-9C22-D8194D43D5A6}">
  <ds:schemaRefs>
    <ds:schemaRef ds:uri="http://schemas.microsoft.com/office/2006/metadata/properties"/>
    <ds:schemaRef ds:uri="http://schemas.microsoft.com/office/infopath/2007/PartnerControls"/>
    <ds:schemaRef ds:uri="ddbd984f-848b-4d59-a9eb-1760df3af461"/>
    <ds:schemaRef ds:uri="422d9e62-c95f-4be8-bc96-fc16e6e7af15"/>
    <ds:schemaRef ds:uri="54c4cd27-f286-408f-9ce0-33c1e0f3ab39"/>
    <ds:schemaRef ds:uri="c9f238dd-bb73-4aef-a7a5-d644ad823e52"/>
    <ds:schemaRef ds:uri="ca82dde9-3436-4d3d-bddd-d31447390034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19403967-15A1-4A09-A1C2-00B1A6E6B6D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554A774-87B0-4E7C-951C-464488D7BCBB}">
  <ds:schemaRefs>
    <ds:schemaRef ds:uri="http://www.oecd.org/eshare/projectsentre/CtFieldPriority/"/>
    <ds:schemaRef ds:uri="http://schemas.microsoft.com/2003/10/Serialization/Arrays"/>
  </ds:schemaRefs>
</ds:datastoreItem>
</file>

<file path=customXml/itemProps6.xml><?xml version="1.0" encoding="utf-8"?>
<ds:datastoreItem xmlns:ds="http://schemas.openxmlformats.org/officeDocument/2006/customXml" ds:itemID="{3CF293AD-9B32-4F3B-BBCD-BACD4097F94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335</Words>
  <Characters>1776</Characters>
  <Application>Microsoft Office Word</Application>
  <DocSecurity>0</DocSecurity>
  <Lines>52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SGE/LEG Aleksandra Sawicka</dc:creator>
  <cp:keywords/>
  <dc:description/>
  <cp:lastModifiedBy>ABBOTT Eva, DAF/CM</cp:lastModifiedBy>
  <cp:revision>10</cp:revision>
  <cp:lastPrinted>2025-03-03T12:30:00Z</cp:lastPrinted>
  <dcterms:created xsi:type="dcterms:W3CDTF">2024-12-02T13:36:00Z</dcterms:created>
  <dcterms:modified xsi:type="dcterms:W3CDTF">2025-12-15T17:31:00Z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1fb48b92,32a2a6eb,384ab690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Restricted Use - À usage restreint</vt:lpwstr>
  </property>
  <property fmtid="{D5CDD505-2E9C-101B-9397-08002B2CF9AE}" pid="5" name="MSIP_Label_0e5510b0-e729-4ef0-a3dd-4ba0dfe56c99_Enabled">
    <vt:lpwstr>true</vt:lpwstr>
  </property>
  <property fmtid="{D5CDD505-2E9C-101B-9397-08002B2CF9AE}" pid="6" name="MSIP_Label_0e5510b0-e729-4ef0-a3dd-4ba0dfe56c99_SetDate">
    <vt:lpwstr>2024-11-26T13:41:21Z</vt:lpwstr>
  </property>
  <property fmtid="{D5CDD505-2E9C-101B-9397-08002B2CF9AE}" pid="7" name="MSIP_Label_0e5510b0-e729-4ef0-a3dd-4ba0dfe56c99_Method">
    <vt:lpwstr>Standard</vt:lpwstr>
  </property>
  <property fmtid="{D5CDD505-2E9C-101B-9397-08002B2CF9AE}" pid="8" name="MSIP_Label_0e5510b0-e729-4ef0-a3dd-4ba0dfe56c99_Name">
    <vt:lpwstr>Restricted Use</vt:lpwstr>
  </property>
  <property fmtid="{D5CDD505-2E9C-101B-9397-08002B2CF9AE}" pid="9" name="MSIP_Label_0e5510b0-e729-4ef0-a3dd-4ba0dfe56c99_SiteId">
    <vt:lpwstr>ac41c7d4-1f61-460d-b0f4-fc925a2b471c</vt:lpwstr>
  </property>
  <property fmtid="{D5CDD505-2E9C-101B-9397-08002B2CF9AE}" pid="10" name="MSIP_Label_0e5510b0-e729-4ef0-a3dd-4ba0dfe56c99_ActionId">
    <vt:lpwstr>907d60de-64cc-48eb-9fca-3369e1b6758f</vt:lpwstr>
  </property>
  <property fmtid="{D5CDD505-2E9C-101B-9397-08002B2CF9AE}" pid="11" name="MSIP_Label_0e5510b0-e729-4ef0-a3dd-4ba0dfe56c99_ContentBits">
    <vt:lpwstr>2</vt:lpwstr>
  </property>
  <property fmtid="{D5CDD505-2E9C-101B-9397-08002B2CF9AE}" pid="12" name="ContentTypeId">
    <vt:lpwstr>0x0101008B4DD370EC31429186F3AD49F0D3098F00D44DBCB9EB4F45278CB5C9765BE5299500A4858B360C6A491AA753F8BCA47AA91000CCDD97BACC81094AA9235912A0087CAC</vt:lpwstr>
  </property>
  <property fmtid="{D5CDD505-2E9C-101B-9397-08002B2CF9AE}" pid="13" name="OECDCountry">
    <vt:lpwstr/>
  </property>
  <property fmtid="{D5CDD505-2E9C-101B-9397-08002B2CF9AE}" pid="14" name="OECDTopic">
    <vt:lpwstr/>
  </property>
  <property fmtid="{D5CDD505-2E9C-101B-9397-08002B2CF9AE}" pid="15" name="OECDCommittee">
    <vt:lpwstr/>
  </property>
  <property fmtid="{D5CDD505-2E9C-101B-9397-08002B2CF9AE}" pid="16" name="OECDPWB">
    <vt:lpwstr>937;#2019-20|ce092094-3d8c-402b-b7d1-bcb7910fcd29</vt:lpwstr>
  </property>
  <property fmtid="{D5CDD505-2E9C-101B-9397-08002B2CF9AE}" pid="17" name="OECDKeywords">
    <vt:lpwstr/>
  </property>
  <property fmtid="{D5CDD505-2E9C-101B-9397-08002B2CF9AE}" pid="18" name="OECDHorizontalProjects">
    <vt:lpwstr/>
  </property>
  <property fmtid="{D5CDD505-2E9C-101B-9397-08002B2CF9AE}" pid="19" name="OECDProjectOwnerStructure">
    <vt:lpwstr/>
  </property>
  <property fmtid="{D5CDD505-2E9C-101B-9397-08002B2CF9AE}" pid="20" name="_dlc_DocIdItemGuid">
    <vt:lpwstr>27575ed3-9086-41ad-a3cc-d9be1789a598</vt:lpwstr>
  </property>
</Properties>
</file>